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sz w:val="30"/>
          <w:szCs w:val="30"/>
        </w:rPr>
      </w:pPr>
      <w:r>
        <w:rPr>
          <w:rFonts w:hint="eastAsia" w:ascii="Times New Roman" w:hAnsi="Times New Roman" w:eastAsia="宋体" w:cs="Times New Roman"/>
          <w:b/>
          <w:bCs/>
          <w:sz w:val="30"/>
          <w:szCs w:val="30"/>
        </w:rPr>
        <w:t>延边鑫源天然气销售有限公司珲春鑫源加油加气站工作场所职业病危害因素检测</w:t>
      </w:r>
      <w:r>
        <w:rPr>
          <w:rFonts w:hint="eastAsia" w:ascii="Times New Roman" w:hAnsi="Times New Roman" w:eastAsia="宋体" w:cs="Times New Roman"/>
          <w:b/>
          <w:bCs/>
          <w:sz w:val="30"/>
          <w:szCs w:val="30"/>
          <w:lang w:val="en-US" w:eastAsia="zh-CN"/>
        </w:rPr>
        <w:t>信息</w:t>
      </w:r>
      <w:r>
        <w:rPr>
          <w:rFonts w:ascii="Times New Roman" w:hAnsi="Times New Roman" w:eastAsia="宋体" w:cs="Times New Roman"/>
          <w:b/>
          <w:bCs/>
          <w:sz w:val="30"/>
          <w:szCs w:val="30"/>
        </w:rPr>
        <w:t>公开表</w:t>
      </w:r>
    </w:p>
    <w:tbl>
      <w:tblPr>
        <w:tblStyle w:val="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3344"/>
        <w:gridCol w:w="2058"/>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53"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用人单位名称</w:t>
            </w:r>
          </w:p>
        </w:tc>
        <w:tc>
          <w:tcPr>
            <w:tcW w:w="4046" w:type="pct"/>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延边鑫源天然气销售有限公司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3"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地址</w:t>
            </w:r>
          </w:p>
        </w:tc>
        <w:tc>
          <w:tcPr>
            <w:tcW w:w="1800" w:type="pct"/>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 xml:space="preserve">吉林省（自治区、直辖市）珲春市（地、州） </w:t>
            </w:r>
            <w:r>
              <w:rPr>
                <w:rFonts w:hint="eastAsia" w:ascii="Times New Roman" w:hAnsi="Times New Roman" w:eastAsia="宋体" w:cs="Times New Roman"/>
                <w:sz w:val="24"/>
                <w:lang w:val="en-US" w:eastAsia="zh-CN"/>
              </w:rPr>
              <w:t>珲春</w:t>
            </w:r>
            <w:r>
              <w:rPr>
                <w:rFonts w:hint="eastAsia" w:ascii="Times New Roman" w:hAnsi="Times New Roman" w:eastAsia="宋体" w:cs="Times New Roman"/>
                <w:sz w:val="24"/>
              </w:rPr>
              <w:t xml:space="preserve"> 县（市、区）</w:t>
            </w:r>
            <w:r>
              <w:rPr>
                <w:rFonts w:hint="eastAsia" w:ascii="Times New Roman" w:hAnsi="Times New Roman" w:eastAsia="宋体" w:cs="Times New Roman"/>
                <w:sz w:val="24"/>
                <w:lang w:val="en-US" w:eastAsia="zh-CN"/>
              </w:rPr>
              <w:t xml:space="preserve"> </w:t>
            </w:r>
            <w:r>
              <w:rPr>
                <w:rFonts w:hint="eastAsia" w:ascii="Times New Roman" w:hAnsi="Times New Roman" w:eastAsia="宋体" w:cs="Times New Roman"/>
                <w:sz w:val="24"/>
              </w:rPr>
              <w:t>乡（镇、街道）/</w:t>
            </w:r>
          </w:p>
        </w:tc>
        <w:tc>
          <w:tcPr>
            <w:tcW w:w="1107"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联系人</w:t>
            </w:r>
          </w:p>
        </w:tc>
        <w:tc>
          <w:tcPr>
            <w:tcW w:w="1138" w:type="pct"/>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3"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调查时间</w:t>
            </w:r>
          </w:p>
        </w:tc>
        <w:tc>
          <w:tcPr>
            <w:tcW w:w="4046" w:type="pct"/>
            <w:gridSpan w:val="3"/>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2023/6/25</w:t>
            </w:r>
            <w:bookmarkStart w:id="0" w:name="_GoBack"/>
            <w:bookmarkEnd w:id="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jc w:val="center"/>
              <w:rPr>
                <w:rFonts w:ascii="Times New Roman" w:hAnsi="Times New Roman" w:eastAsia="宋体" w:cs="Times New Roman"/>
                <w:sz w:val="24"/>
              </w:rPr>
            </w:pPr>
            <w:r>
              <w:rPr>
                <w:rFonts w:ascii="Times New Roman" w:hAnsi="Times New Roman" w:eastAsia="宋体" w:cs="Times New Roman"/>
                <w:sz w:val="24"/>
              </w:rPr>
              <w:t>项目组人员名单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3"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现场调查</w:t>
            </w:r>
          </w:p>
        </w:tc>
        <w:tc>
          <w:tcPr>
            <w:tcW w:w="4046" w:type="pct"/>
            <w:gridSpan w:val="3"/>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金成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3"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现场采样/检测</w:t>
            </w:r>
          </w:p>
        </w:tc>
        <w:tc>
          <w:tcPr>
            <w:tcW w:w="4046" w:type="pct"/>
            <w:gridSpan w:val="3"/>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金成、刘爽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3" w:type="pct"/>
            <w:vAlign w:val="center"/>
          </w:tcPr>
          <w:p>
            <w:pPr>
              <w:jc w:val="center"/>
              <w:rPr>
                <w:rFonts w:ascii="Times New Roman" w:hAnsi="Times New Roman" w:eastAsia="宋体" w:cs="Times New Roman"/>
                <w:sz w:val="24"/>
              </w:rPr>
            </w:pPr>
            <w:r>
              <w:rPr>
                <w:rFonts w:ascii="Times New Roman" w:hAnsi="Times New Roman" w:eastAsia="宋体" w:cs="Times New Roman"/>
                <w:sz w:val="24"/>
              </w:rPr>
              <w:t>评价</w:t>
            </w:r>
          </w:p>
        </w:tc>
        <w:tc>
          <w:tcPr>
            <w:tcW w:w="4046" w:type="pct"/>
            <w:gridSpan w:val="3"/>
            <w:vAlign w:val="center"/>
          </w:tcPr>
          <w:p>
            <w:pPr>
              <w:jc w:val="center"/>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金成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5" w:hRule="atLeast"/>
          <w:jc w:val="center"/>
        </w:trPr>
        <w:tc>
          <w:tcPr>
            <w:tcW w:w="953" w:type="pct"/>
            <w:vAlign w:val="center"/>
          </w:tcPr>
          <w:p>
            <w:pPr>
              <w:jc w:val="center"/>
              <w:rPr>
                <w:rFonts w:ascii="宋体" w:hAnsi="宋体" w:eastAsia="宋体" w:cs="宋体"/>
                <w:sz w:val="24"/>
              </w:rPr>
            </w:pPr>
            <w:r>
              <w:rPr>
                <w:rFonts w:hint="eastAsia" w:ascii="宋体" w:hAnsi="宋体" w:eastAsia="宋体" w:cs="宋体"/>
                <w:sz w:val="24"/>
              </w:rPr>
              <w:t>用人单位陪同人及现场调查证明</w:t>
            </w:r>
          </w:p>
        </w:tc>
        <w:tc>
          <w:tcPr>
            <w:tcW w:w="4046" w:type="pct"/>
            <w:gridSpan w:val="3"/>
            <w:vAlign w:val="center"/>
          </w:tcPr>
          <w:p>
            <w:pPr>
              <w:jc w:val="center"/>
              <w:rPr>
                <w:rFonts w:hint="eastAsia" w:ascii="宋体" w:hAnsi="宋体" w:eastAsia="宋体" w:cs="宋体"/>
                <w:sz w:val="24"/>
                <w:lang w:eastAsia="zh-CN"/>
              </w:rPr>
            </w:pPr>
            <w:r>
              <w:drawing>
                <wp:inline distT="0" distB="0" distL="114300" distR="114300">
                  <wp:extent cx="3532505" cy="5335905"/>
                  <wp:effectExtent l="0" t="0" r="1079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3532505" cy="533590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3" w:hRule="atLeast"/>
          <w:jc w:val="center"/>
        </w:trPr>
        <w:tc>
          <w:tcPr>
            <w:tcW w:w="953" w:type="pct"/>
            <w:vMerge w:val="restart"/>
            <w:vAlign w:val="center"/>
          </w:tcPr>
          <w:p>
            <w:pPr>
              <w:jc w:val="center"/>
              <w:rPr>
                <w:rFonts w:ascii="宋体" w:hAnsi="宋体" w:eastAsia="宋体" w:cs="宋体"/>
                <w:sz w:val="24"/>
              </w:rPr>
            </w:pPr>
            <w:r>
              <w:rPr>
                <w:rFonts w:hint="eastAsia" w:ascii="宋体" w:hAnsi="宋体" w:eastAsia="宋体" w:cs="宋体"/>
                <w:sz w:val="24"/>
              </w:rPr>
              <w:t>现场采样及现场检测图像影像</w:t>
            </w:r>
          </w:p>
        </w:tc>
        <w:tc>
          <w:tcPr>
            <w:tcW w:w="4046" w:type="pct"/>
            <w:gridSpan w:val="3"/>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631055" cy="3474720"/>
                  <wp:effectExtent l="0" t="0" r="17145" b="11430"/>
                  <wp:docPr id="3" name="图片 3" descr="7e4e6ff075f79ce83e9ee7683de3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4e6ff075f79ce83e9ee7683de30fc"/>
                          <pic:cNvPicPr>
                            <a:picLocks noChangeAspect="1"/>
                          </pic:cNvPicPr>
                        </pic:nvPicPr>
                        <pic:blipFill>
                          <a:blip r:embed="rId5"/>
                          <a:stretch>
                            <a:fillRect/>
                          </a:stretch>
                        </pic:blipFill>
                        <pic:spPr>
                          <a:xfrm>
                            <a:off x="0" y="0"/>
                            <a:ext cx="4631055" cy="347472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3" w:hRule="atLeast"/>
          <w:jc w:val="center"/>
        </w:trPr>
        <w:tc>
          <w:tcPr>
            <w:tcW w:w="953" w:type="pct"/>
            <w:vMerge w:val="continue"/>
            <w:vAlign w:val="center"/>
          </w:tcPr>
          <w:p>
            <w:pPr>
              <w:jc w:val="center"/>
            </w:pPr>
          </w:p>
        </w:tc>
        <w:tc>
          <w:tcPr>
            <w:tcW w:w="4046" w:type="pct"/>
            <w:gridSpan w:val="3"/>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631055" cy="3474720"/>
                  <wp:effectExtent l="0" t="0" r="17145" b="11430"/>
                  <wp:docPr id="4" name="图片 4" descr="6585ba845edc1d7b41b607b9d337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585ba845edc1d7b41b607b9d337e30"/>
                          <pic:cNvPicPr>
                            <a:picLocks noChangeAspect="1"/>
                          </pic:cNvPicPr>
                        </pic:nvPicPr>
                        <pic:blipFill>
                          <a:blip r:embed="rId6"/>
                          <a:stretch>
                            <a:fillRect/>
                          </a:stretch>
                        </pic:blipFill>
                        <pic:spPr>
                          <a:xfrm>
                            <a:off x="0" y="0"/>
                            <a:ext cx="4631055" cy="3474720"/>
                          </a:xfrm>
                          <a:prstGeom prst="rect">
                            <a:avLst/>
                          </a:prstGeom>
                        </pic:spPr>
                      </pic:pic>
                    </a:graphicData>
                  </a:graphic>
                </wp:inline>
              </w:drawing>
            </w:r>
          </w:p>
        </w:tc>
      </w:tr>
    </w:tbl>
    <w:p>
      <w:pPr>
        <w:rPr>
          <w:rFonts w:ascii="Times New Roman" w:hAnsi="Times New Roman" w:eastAsia="宋体" w:cs="Times New Roman"/>
          <w:b/>
          <w:bCs/>
          <w:sz w:val="30"/>
          <w:szCs w:val="30"/>
        </w:rPr>
      </w:pPr>
    </w:p>
    <w:p/>
    <w:p/>
    <w:p/>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F22F13"/>
    <w:rsid w:val="1AC63762"/>
    <w:rsid w:val="5FF22F13"/>
    <w:rsid w:val="67005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2023-08-02T01:28:00Z</dcterms:created>
  <dc:creator>执拗”</dc:creator>
  <cp:lastModifiedBy>执拗”</cp:lastModifiedBy>
  <dcterms:modified xsi:type="dcterms:W3CDTF">2023-08-02T01:57:45Z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