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 xml:space="preserve">  吉林省吉高服务区管理有限公司八百垧服务区北加油站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吉林省吉高服务区管理有限公司八百垧服务区北加油站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吉林省松原市扶余市榆松高速八百垧服务区</w:t>
            </w:r>
          </w:p>
        </w:tc>
        <w:tc>
          <w:tcPr>
            <w:tcW w:w="8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张兰丰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2021/12/31至2021/12/31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7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79375</wp:posOffset>
                  </wp:positionV>
                  <wp:extent cx="4272915" cy="5392420"/>
                  <wp:effectExtent l="0" t="0" r="13335" b="17780"/>
                  <wp:wrapNone/>
                  <wp:docPr id="4" name="图片 4" descr="1_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_001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15" cy="539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67125" cy="3962400"/>
                  <wp:effectExtent l="0" t="0" r="9525" b="0"/>
                  <wp:docPr id="6" name="图片 6" descr="64c93f0adc2090b7cf907ee6f6c7b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4c93f0adc2090b7cf907ee6f6c7bc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39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714750" cy="3848100"/>
                  <wp:effectExtent l="0" t="0" r="0" b="0"/>
                  <wp:docPr id="7" name="图片 7" descr="c9e1b8d69345e58d5ceeaf815e45e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9e1b8d69345e58d5ceeaf815e45ea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384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BE80E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2AC1A13"/>
    <w:rsid w:val="745148D6"/>
    <w:rsid w:val="74597C2E"/>
    <w:rsid w:val="78324A1E"/>
    <w:rsid w:val="78D06F3D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177</Characters>
  <Lines>0</Lines>
  <Paragraphs>0</Paragraphs>
  <TotalTime>1</TotalTime>
  <ScaleCrop>false</ScaleCrop>
  <LinksUpToDate>false</LinksUpToDate>
  <CharactersWithSpaces>179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